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8F" w:rsidRDefault="009C0391" w:rsidP="00B42713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 </w:t>
      </w:r>
    </w:p>
    <w:p w:rsidR="009C0391" w:rsidRDefault="009610C9" w:rsidP="00B42713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№ 287 от 07.11.2013г.</w:t>
      </w:r>
    </w:p>
    <w:p w:rsidR="009C0391" w:rsidRDefault="009C0391" w:rsidP="00B42713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sz w:val="28"/>
          <w:szCs w:val="28"/>
        </w:rPr>
      </w:pPr>
    </w:p>
    <w:p w:rsidR="009C0391" w:rsidRDefault="009C0391" w:rsidP="00B42713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sz w:val="28"/>
          <w:szCs w:val="28"/>
        </w:rPr>
      </w:pPr>
    </w:p>
    <w:p w:rsidR="009C0391" w:rsidRDefault="009C0391" w:rsidP="00B42713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</w:p>
    <w:p w:rsidR="00D6788F" w:rsidRDefault="00D6788F" w:rsidP="00B42713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</w:p>
    <w:p w:rsidR="009610C9" w:rsidRDefault="009610C9" w:rsidP="00B42713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РЕШЕНИЕ</w:t>
      </w:r>
    </w:p>
    <w:p w:rsidR="00D6788F" w:rsidRDefault="00D6788F" w:rsidP="00B42713">
      <w:pPr>
        <w:pStyle w:val="Style1"/>
        <w:widowControl/>
        <w:ind w:left="426"/>
        <w:jc w:val="center"/>
      </w:pPr>
      <w:r>
        <w:rPr>
          <w:sz w:val="28"/>
          <w:szCs w:val="28"/>
        </w:rPr>
        <w:t xml:space="preserve"> </w:t>
      </w:r>
    </w:p>
    <w:p w:rsidR="00D6788F" w:rsidRDefault="00D6788F" w:rsidP="00CD7D2F">
      <w:pPr>
        <w:pStyle w:val="Style1"/>
        <w:widowControl/>
        <w:ind w:left="426"/>
        <w:jc w:val="center"/>
      </w:pPr>
      <w:r>
        <w:t xml:space="preserve"> </w:t>
      </w:r>
    </w:p>
    <w:p w:rsidR="00D6788F" w:rsidRPr="009610C9" w:rsidRDefault="00D6788F" w:rsidP="00B42713">
      <w:pPr>
        <w:pStyle w:val="Style7"/>
        <w:widowControl/>
      </w:pPr>
    </w:p>
    <w:p w:rsidR="00D6788F" w:rsidRPr="009610C9" w:rsidRDefault="00D6788F" w:rsidP="00CD7D2F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bookmarkStart w:id="0" w:name="_Toc105952709"/>
      <w:r w:rsidRPr="009610C9">
        <w:rPr>
          <w:bCs/>
          <w:sz w:val="28"/>
          <w:szCs w:val="28"/>
        </w:rPr>
        <w:t xml:space="preserve">О самообложении граждан </w:t>
      </w:r>
      <w:bookmarkEnd w:id="0"/>
      <w:r w:rsidRPr="009610C9">
        <w:rPr>
          <w:rStyle w:val="FontStyle20"/>
          <w:b w:val="0"/>
          <w:sz w:val="28"/>
          <w:szCs w:val="28"/>
        </w:rPr>
        <w:t>городского поселения</w:t>
      </w:r>
    </w:p>
    <w:p w:rsidR="00D6788F" w:rsidRPr="009610C9" w:rsidRDefault="00D6788F" w:rsidP="00CD7D2F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9610C9">
        <w:rPr>
          <w:rStyle w:val="FontStyle20"/>
          <w:b w:val="0"/>
          <w:sz w:val="28"/>
          <w:szCs w:val="28"/>
        </w:rPr>
        <w:t xml:space="preserve"> город Туймазы муниципального  района </w:t>
      </w:r>
    </w:p>
    <w:p w:rsidR="00D6788F" w:rsidRPr="009610C9" w:rsidRDefault="00D6788F" w:rsidP="00CD7D2F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</w:pPr>
      <w:r w:rsidRPr="009610C9">
        <w:rPr>
          <w:rStyle w:val="FontStyle20"/>
          <w:b w:val="0"/>
          <w:sz w:val="28"/>
          <w:szCs w:val="28"/>
        </w:rPr>
        <w:t>Туймазинский район Республики Башкортостан</w:t>
      </w:r>
    </w:p>
    <w:p w:rsidR="00D6788F" w:rsidRDefault="00D6788F" w:rsidP="00CD7D2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788F" w:rsidRDefault="00D6788F" w:rsidP="00CD7D2F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 06.10.2003 № 131-ФЗ «Об общих принципах организации местного самоуправления в Российской Федерации» </w:t>
      </w:r>
      <w:r>
        <w:rPr>
          <w:rStyle w:val="FontStyle20"/>
          <w:b w:val="0"/>
          <w:sz w:val="28"/>
          <w:szCs w:val="28"/>
        </w:rPr>
        <w:t>Совет  городского поселения город Туймазы муниципального  района Туймазинский район Республики Башкортостан</w:t>
      </w:r>
    </w:p>
    <w:p w:rsidR="00D6788F" w:rsidRDefault="009C0391" w:rsidP="00CD7D2F">
      <w:pPr>
        <w:spacing w:after="0" w:line="240" w:lineRule="auto"/>
        <w:ind w:firstLine="720"/>
        <w:jc w:val="center"/>
      </w:pPr>
      <w:r>
        <w:rPr>
          <w:rFonts w:ascii="Times New Roman" w:hAnsi="Times New Roman"/>
          <w:sz w:val="28"/>
          <w:szCs w:val="28"/>
        </w:rPr>
        <w:t>РЕШИЛ</w:t>
      </w:r>
      <w:r w:rsidR="00D6788F">
        <w:rPr>
          <w:rFonts w:ascii="Times New Roman" w:hAnsi="Times New Roman"/>
          <w:sz w:val="28"/>
          <w:szCs w:val="28"/>
        </w:rPr>
        <w:t>:</w:t>
      </w:r>
    </w:p>
    <w:p w:rsidR="00D6788F" w:rsidRDefault="00D6788F" w:rsidP="00CD7D2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Установить, что самообложение – разовые платежи граждан, осуществляемые для решения конкретных вопросов местного значения, может производиться в </w:t>
      </w:r>
      <w:r>
        <w:rPr>
          <w:rStyle w:val="FontStyle20"/>
          <w:b w:val="0"/>
          <w:sz w:val="28"/>
          <w:szCs w:val="28"/>
        </w:rPr>
        <w:t>городском поселении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в целях привлечения дополнительных средств населения для осуществления мероприятий по благоустройству и социально-культурному развитию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>.</w:t>
      </w:r>
    </w:p>
    <w:p w:rsidR="00D6788F" w:rsidRDefault="00D6788F" w:rsidP="00CD7D2F">
      <w:pPr>
        <w:pStyle w:val="a3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Вопрос о проведении самообложения решается на референдуме </w:t>
      </w:r>
      <w:r w:rsidR="002B6F8A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</w:t>
      </w:r>
      <w:r>
        <w:rPr>
          <w:rStyle w:val="FontStyle20"/>
          <w:b w:val="0"/>
          <w:color w:val="auto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color w:val="auto"/>
          <w:sz w:val="28"/>
          <w:szCs w:val="28"/>
        </w:rPr>
        <w:t xml:space="preserve">. Референдум </w:t>
      </w:r>
      <w:r w:rsidR="002B6F8A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для решения вопросов введения самообложения созывается главой </w:t>
      </w:r>
      <w:r w:rsidR="00EA51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</w:t>
      </w:r>
      <w:r>
        <w:rPr>
          <w:rStyle w:val="FontStyle20"/>
          <w:b w:val="0"/>
          <w:color w:val="auto"/>
          <w:sz w:val="28"/>
          <w:szCs w:val="28"/>
        </w:rPr>
        <w:t xml:space="preserve">городского поселения город Туймазы муниципального  района Туймазинский район Республики Башкортостан </w:t>
      </w:r>
      <w:r w:rsidR="00EA5101">
        <w:rPr>
          <w:rStyle w:val="FontStyle20"/>
          <w:b w:val="0"/>
          <w:color w:val="auto"/>
          <w:sz w:val="28"/>
          <w:szCs w:val="28"/>
        </w:rPr>
        <w:t xml:space="preserve"> </w:t>
      </w:r>
    </w:p>
    <w:p w:rsidR="00D6788F" w:rsidRDefault="00EA5101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Референдум проводится согласно ФКЗ-5  от 28.06.2004г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редакция от 24.04.2008г.)  «О референдуме РФ», Закона РБ от 04.07.2007г.№ 452-З ( редакция от 03.07.2013г. «О местном референдуме в Республике Башкортостан» ( Принят Госсобран</w:t>
      </w:r>
      <w:r w:rsidR="0088195B">
        <w:rPr>
          <w:rFonts w:ascii="Times New Roman" w:hAnsi="Times New Roman"/>
          <w:sz w:val="28"/>
          <w:szCs w:val="28"/>
        </w:rPr>
        <w:t>ием –Курултаем РБ 21.06.2007г.</w:t>
      </w:r>
      <w:r>
        <w:rPr>
          <w:rFonts w:ascii="Times New Roman" w:hAnsi="Times New Roman"/>
          <w:sz w:val="28"/>
          <w:szCs w:val="28"/>
        </w:rPr>
        <w:t xml:space="preserve"> с изменени</w:t>
      </w:r>
      <w:r w:rsidR="009C0391">
        <w:rPr>
          <w:rFonts w:ascii="Times New Roman" w:hAnsi="Times New Roman"/>
          <w:sz w:val="28"/>
          <w:szCs w:val="28"/>
        </w:rPr>
        <w:t>ями и дополнениями , вступившим</w:t>
      </w:r>
      <w:r>
        <w:rPr>
          <w:rFonts w:ascii="Times New Roman" w:hAnsi="Times New Roman"/>
          <w:sz w:val="28"/>
          <w:szCs w:val="28"/>
        </w:rPr>
        <w:t xml:space="preserve"> в силу с 01.01.2013г. </w:t>
      </w:r>
      <w:r w:rsidR="0088195B">
        <w:rPr>
          <w:rFonts w:ascii="Times New Roman" w:hAnsi="Times New Roman"/>
          <w:sz w:val="28"/>
          <w:szCs w:val="28"/>
        </w:rPr>
        <w:t>)</w:t>
      </w:r>
    </w:p>
    <w:p w:rsidR="00D6788F" w:rsidRDefault="0008562A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референдуме</w:t>
      </w:r>
      <w:r w:rsidR="005056B1">
        <w:rPr>
          <w:rFonts w:ascii="Times New Roman" w:hAnsi="Times New Roman"/>
          <w:sz w:val="28"/>
          <w:szCs w:val="28"/>
        </w:rPr>
        <w:t xml:space="preserve"> участвуют граждане, проживающие   </w:t>
      </w:r>
      <w:r w:rsidR="00D6788F">
        <w:rPr>
          <w:rFonts w:ascii="Times New Roman" w:hAnsi="Times New Roman"/>
          <w:sz w:val="28"/>
          <w:szCs w:val="28"/>
        </w:rPr>
        <w:t xml:space="preserve"> на территории </w:t>
      </w:r>
      <w:r w:rsidR="00D6788F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 w:rsidR="00D6788F">
        <w:rPr>
          <w:rFonts w:ascii="Times New Roman" w:hAnsi="Times New Roman"/>
          <w:sz w:val="28"/>
          <w:szCs w:val="28"/>
        </w:rPr>
        <w:t>, достигших 18 лет.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Референдум о проведении самообложения назначается и проводится в порядке, установленном федеральным законодательством.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Решение о проведении самообложения принимается большинством голосов г</w:t>
      </w:r>
      <w:r w:rsidR="005056B1">
        <w:rPr>
          <w:rFonts w:ascii="Times New Roman" w:hAnsi="Times New Roman"/>
          <w:sz w:val="28"/>
          <w:szCs w:val="28"/>
        </w:rPr>
        <w:t>раждан, участвовавших</w:t>
      </w:r>
      <w:r w:rsidR="002B6F8A">
        <w:rPr>
          <w:rFonts w:ascii="Times New Roman" w:hAnsi="Times New Roman"/>
          <w:sz w:val="28"/>
          <w:szCs w:val="28"/>
        </w:rPr>
        <w:t xml:space="preserve"> на референдум</w:t>
      </w:r>
      <w:r w:rsidR="005056B1">
        <w:rPr>
          <w:rFonts w:ascii="Times New Roman" w:hAnsi="Times New Roman"/>
          <w:sz w:val="28"/>
          <w:szCs w:val="28"/>
        </w:rPr>
        <w:t>е</w:t>
      </w:r>
      <w:r w:rsidR="002B6F8A">
        <w:rPr>
          <w:rFonts w:ascii="Times New Roman" w:hAnsi="Times New Roman"/>
          <w:sz w:val="28"/>
          <w:szCs w:val="28"/>
        </w:rPr>
        <w:t>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Вместе с принятием решения о проведении самообложения референдум </w:t>
      </w:r>
      <w:r w:rsidR="002B6F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определяет, на какие мероприятия </w:t>
      </w:r>
      <w:proofErr w:type="gramStart"/>
      <w:r>
        <w:rPr>
          <w:rFonts w:ascii="Times New Roman" w:hAnsi="Times New Roman"/>
          <w:sz w:val="28"/>
          <w:szCs w:val="28"/>
        </w:rPr>
        <w:t>из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установленных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примерным перечнем и в каких размерах в текущем году должны быть израсходованы средства самообложения.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Референдум </w:t>
      </w:r>
      <w:r w:rsidR="002B6F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утверждает размеры платежей по самообложению, а также решает вопросы об уменьшении платежа отдельным гражданам, численность которых не может превышать 30 процентов от общего числа жителей.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Решение референдума </w:t>
      </w:r>
      <w:r w:rsidR="002B6F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 проведении самообложения считается вступи</w:t>
      </w:r>
      <w:r w:rsidR="00227B09">
        <w:rPr>
          <w:rFonts w:ascii="Times New Roman" w:hAnsi="Times New Roman"/>
          <w:sz w:val="28"/>
          <w:szCs w:val="28"/>
        </w:rPr>
        <w:t xml:space="preserve">вшим в силу </w:t>
      </w:r>
      <w:r w:rsidR="009610C9">
        <w:rPr>
          <w:rFonts w:ascii="Times New Roman" w:hAnsi="Times New Roman"/>
          <w:sz w:val="28"/>
          <w:szCs w:val="28"/>
        </w:rPr>
        <w:t>по истечении 10 дней</w:t>
      </w:r>
      <w:r>
        <w:rPr>
          <w:rFonts w:ascii="Times New Roman" w:hAnsi="Times New Roman"/>
          <w:sz w:val="28"/>
          <w:szCs w:val="28"/>
        </w:rPr>
        <w:t xml:space="preserve"> после его принятия.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Решение </w:t>
      </w:r>
      <w:r w:rsidR="002B6F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 проведении самообложения является обязательным для всех граждан, проживающих на территории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>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Уплата платежей по самообложению производится всеми гражданами, достигшими 18 летнего возраста, местожительство которых расположено в границах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, независимо от их участия в референдуме </w:t>
      </w:r>
      <w:r w:rsidR="002B6F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отношения, выраженного ими при голосовании.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Платежи самообложения вносятся в бюджет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в срок, установленный референдумом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2B6F8A">
        <w:rPr>
          <w:rFonts w:ascii="Times New Roman" w:hAnsi="Times New Roman"/>
          <w:sz w:val="28"/>
          <w:szCs w:val="28"/>
        </w:rPr>
        <w:t>.</w:t>
      </w:r>
      <w:proofErr w:type="gramEnd"/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Средства самообложения включаются в бюджет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и расходуются на мероприя</w:t>
      </w:r>
      <w:r w:rsidR="002B6F8A">
        <w:rPr>
          <w:rFonts w:ascii="Times New Roman" w:hAnsi="Times New Roman"/>
          <w:sz w:val="28"/>
          <w:szCs w:val="28"/>
        </w:rPr>
        <w:t>тия, установленные референдумом.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Средства самообложения, не использованные в текущем году, остаются на счете бюджета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и могут быть использованы в следующем году </w:t>
      </w:r>
      <w:proofErr w:type="gramStart"/>
      <w:r>
        <w:rPr>
          <w:rFonts w:ascii="Times New Roman" w:hAnsi="Times New Roman"/>
          <w:sz w:val="28"/>
          <w:szCs w:val="28"/>
        </w:rPr>
        <w:t>на те</w:t>
      </w:r>
      <w:proofErr w:type="gramEnd"/>
      <w:r>
        <w:rPr>
          <w:rFonts w:ascii="Times New Roman" w:hAnsi="Times New Roman"/>
          <w:sz w:val="28"/>
          <w:szCs w:val="28"/>
        </w:rPr>
        <w:t xml:space="preserve"> же цели.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Администрация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обеспечивает проведение за счет средств самообложения мероприятий, установленных референдумом </w:t>
      </w:r>
      <w:r w:rsidR="005056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/>
          <w:sz w:val="28"/>
          <w:szCs w:val="28"/>
        </w:rPr>
        <w:t>отчитывается о расходовании</w:t>
      </w:r>
      <w:proofErr w:type="gramEnd"/>
      <w:r>
        <w:rPr>
          <w:rFonts w:ascii="Times New Roman" w:hAnsi="Times New Roman"/>
          <w:sz w:val="28"/>
          <w:szCs w:val="28"/>
        </w:rPr>
        <w:t xml:space="preserve"> этих средств перед населением и представительным органом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>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правильностью проведения самообложения возлагается на контрольный орган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>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Жалобы на неправильное исчисление самообло</w:t>
      </w:r>
      <w:r w:rsidR="005056B1">
        <w:rPr>
          <w:rFonts w:ascii="Times New Roman" w:hAnsi="Times New Roman"/>
          <w:sz w:val="28"/>
          <w:szCs w:val="28"/>
        </w:rPr>
        <w:t>жения подаются главе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, которая рассматривает эти жалобы в пятидневный срок и принимает по ним необходимые меры. </w:t>
      </w:r>
    </w:p>
    <w:p w:rsidR="00D6788F" w:rsidRDefault="005056B1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Решение   главы</w:t>
      </w:r>
      <w:r w:rsidR="00D6788F">
        <w:rPr>
          <w:rFonts w:ascii="Times New Roman" w:hAnsi="Times New Roman"/>
          <w:sz w:val="28"/>
          <w:szCs w:val="28"/>
        </w:rPr>
        <w:t xml:space="preserve"> </w:t>
      </w:r>
      <w:r w:rsidR="00D6788F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 w:rsidR="00D6788F">
        <w:rPr>
          <w:rFonts w:ascii="Times New Roman" w:hAnsi="Times New Roman"/>
          <w:sz w:val="28"/>
          <w:szCs w:val="28"/>
        </w:rPr>
        <w:t xml:space="preserve"> может быть обжаловано в десятидневный срок в представительный орган </w:t>
      </w:r>
      <w:r w:rsidR="00D6788F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 w:rsidR="00D6788F">
        <w:rPr>
          <w:rFonts w:ascii="Times New Roman" w:hAnsi="Times New Roman"/>
          <w:sz w:val="28"/>
          <w:szCs w:val="28"/>
        </w:rPr>
        <w:t>, решение которого является окончательным.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13.Считать утратившим силу Решение Совета городского поселения город Туймазы муниципального района Туймазинский район Республики Башкортостан от 26.03.2013г. № 212 «О самообложении граждан городского поселения город Туймазы муниципального района Туймазинский район Республики Башкортостан»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14.Настоящее решение  вводится в действие с 1 января </w:t>
      </w:r>
      <w:r w:rsidRPr="00B42713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4 </w:t>
      </w:r>
      <w:r w:rsidRPr="00B42713">
        <w:rPr>
          <w:rFonts w:ascii="Times New Roman" w:hAnsi="Times New Roman"/>
          <w:sz w:val="28"/>
          <w:szCs w:val="28"/>
        </w:rPr>
        <w:t xml:space="preserve"> года.</w:t>
      </w: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788F" w:rsidRDefault="00D6788F" w:rsidP="00CD7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788F" w:rsidRDefault="00D6788F" w:rsidP="00CD7D2F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88195B" w:rsidRDefault="0088195B" w:rsidP="00CD7D2F">
      <w:pPr>
        <w:spacing w:after="0"/>
        <w:rPr>
          <w:sz w:val="28"/>
          <w:szCs w:val="28"/>
        </w:rPr>
      </w:pPr>
    </w:p>
    <w:p w:rsidR="00D6788F" w:rsidRDefault="00D6788F" w:rsidP="00CD7D2F">
      <w:pPr>
        <w:spacing w:after="0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Председатель  Совета  городского поселения</w:t>
      </w:r>
    </w:p>
    <w:p w:rsidR="00D6788F" w:rsidRDefault="00D6788F" w:rsidP="00CD7D2F">
      <w:pPr>
        <w:spacing w:after="0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город Туймазы муниципального  района </w:t>
      </w:r>
    </w:p>
    <w:p w:rsidR="00D6788F" w:rsidRDefault="00D6788F" w:rsidP="00CD7D2F">
      <w:pPr>
        <w:spacing w:after="0"/>
      </w:pPr>
      <w:r>
        <w:rPr>
          <w:rStyle w:val="FontStyle20"/>
          <w:b w:val="0"/>
          <w:sz w:val="28"/>
          <w:szCs w:val="28"/>
        </w:rPr>
        <w:t xml:space="preserve">Туймазинский район Республики Башкортостан                     Ф.Ш. </w:t>
      </w:r>
      <w:proofErr w:type="spellStart"/>
      <w:r>
        <w:rPr>
          <w:rStyle w:val="FontStyle20"/>
          <w:b w:val="0"/>
          <w:sz w:val="28"/>
          <w:szCs w:val="28"/>
        </w:rPr>
        <w:t>Терегулов</w:t>
      </w:r>
      <w:proofErr w:type="spellEnd"/>
    </w:p>
    <w:p w:rsidR="00D6788F" w:rsidRDefault="00D6788F"/>
    <w:sectPr w:rsidR="00D6788F" w:rsidSect="00480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7D2F"/>
    <w:rsid w:val="0008562A"/>
    <w:rsid w:val="001645AA"/>
    <w:rsid w:val="001B4291"/>
    <w:rsid w:val="001E64F8"/>
    <w:rsid w:val="00227B09"/>
    <w:rsid w:val="002B6F8A"/>
    <w:rsid w:val="00384466"/>
    <w:rsid w:val="003C5FAE"/>
    <w:rsid w:val="004800F6"/>
    <w:rsid w:val="004F561D"/>
    <w:rsid w:val="005056B1"/>
    <w:rsid w:val="005F4D4C"/>
    <w:rsid w:val="006E0630"/>
    <w:rsid w:val="0088195B"/>
    <w:rsid w:val="009610C9"/>
    <w:rsid w:val="009744C7"/>
    <w:rsid w:val="009C0391"/>
    <w:rsid w:val="00A57C38"/>
    <w:rsid w:val="00B32128"/>
    <w:rsid w:val="00B42713"/>
    <w:rsid w:val="00C318A7"/>
    <w:rsid w:val="00C424D9"/>
    <w:rsid w:val="00CA402E"/>
    <w:rsid w:val="00CD7D2F"/>
    <w:rsid w:val="00D64B5A"/>
    <w:rsid w:val="00D6788F"/>
    <w:rsid w:val="00E30C26"/>
    <w:rsid w:val="00EA5101"/>
    <w:rsid w:val="00EC438D"/>
    <w:rsid w:val="00F8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F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CD7D2F"/>
    <w:pPr>
      <w:spacing w:after="0" w:line="240" w:lineRule="auto"/>
      <w:ind w:firstLine="708"/>
    </w:pPr>
    <w:rPr>
      <w:rFonts w:ascii="Times New Roman" w:hAnsi="Times New Roman"/>
      <w:color w:val="333399"/>
      <w:sz w:val="20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CD7D2F"/>
    <w:rPr>
      <w:rFonts w:ascii="Times New Roman" w:hAnsi="Times New Roman" w:cs="Times New Roman"/>
      <w:color w:val="333399"/>
      <w:sz w:val="24"/>
      <w:szCs w:val="24"/>
    </w:rPr>
  </w:style>
  <w:style w:type="paragraph" w:customStyle="1" w:styleId="Style1">
    <w:name w:val="Style1"/>
    <w:basedOn w:val="a"/>
    <w:uiPriority w:val="99"/>
    <w:rsid w:val="00CD7D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CD7D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CD7D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CD7D2F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CD7D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CD7D2F"/>
    <w:rPr>
      <w:rFonts w:ascii="Times New Roman" w:hAnsi="Times New Roman" w:cs="Times New Roman"/>
      <w:sz w:val="28"/>
      <w:szCs w:val="28"/>
    </w:rPr>
  </w:style>
  <w:style w:type="character" w:customStyle="1" w:styleId="FontStyle23">
    <w:name w:val="Font Style23"/>
    <w:basedOn w:val="a0"/>
    <w:uiPriority w:val="99"/>
    <w:rsid w:val="00CD7D2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CD7D2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2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1A076-0534-443E-BB5A-8A8DDC1D1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20</cp:revision>
  <cp:lastPrinted>2013-11-08T06:39:00Z</cp:lastPrinted>
  <dcterms:created xsi:type="dcterms:W3CDTF">2013-03-24T08:10:00Z</dcterms:created>
  <dcterms:modified xsi:type="dcterms:W3CDTF">2013-11-08T06:40:00Z</dcterms:modified>
</cp:coreProperties>
</file>